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542F1" w14:textId="77777777" w:rsidR="00862D69" w:rsidRPr="003850DE" w:rsidRDefault="00862D69" w:rsidP="00862D69">
      <w:pPr>
        <w:jc w:val="right"/>
        <w:rPr>
          <w:b/>
        </w:rPr>
      </w:pPr>
    </w:p>
    <w:tbl>
      <w:tblPr>
        <w:tblStyle w:val="Tabela-Siatka"/>
        <w:tblpPr w:leftFromText="141" w:rightFromText="141" w:vertAnchor="text" w:tblpX="-39" w:tblpY="1"/>
        <w:tblOverlap w:val="never"/>
        <w:tblW w:w="9469" w:type="dxa"/>
        <w:tblBorders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469"/>
      </w:tblGrid>
      <w:tr w:rsidR="00862D69" w:rsidRPr="00EB6539" w14:paraId="54E542F3" w14:textId="77777777" w:rsidTr="00383F94">
        <w:trPr>
          <w:trHeight w:val="851"/>
        </w:trPr>
        <w:tc>
          <w:tcPr>
            <w:tcW w:w="9469" w:type="dxa"/>
            <w:shd w:val="clear" w:color="auto" w:fill="D5DCE4" w:themeFill="text2" w:themeFillTint="33"/>
            <w:vAlign w:val="center"/>
            <w:hideMark/>
          </w:tcPr>
          <w:p w14:paraId="54E542F2" w14:textId="77777777" w:rsidR="00862D69" w:rsidRPr="00EB6539" w:rsidRDefault="00862D69" w:rsidP="00383F94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EB6539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KWESTIONARIUSZ SPRAWDZAJACY Dla podmiotu przetwarzającego</w:t>
            </w:r>
          </w:p>
        </w:tc>
      </w:tr>
    </w:tbl>
    <w:p w14:paraId="54E542F4" w14:textId="77777777" w:rsidR="00862D69" w:rsidRDefault="00862D69" w:rsidP="00862D69">
      <w:pPr>
        <w:rPr>
          <w:rFonts w:asciiTheme="majorHAnsi" w:hAnsiTheme="majorHAnsi"/>
          <w:sz w:val="22"/>
          <w:szCs w:val="22"/>
        </w:rPr>
      </w:pPr>
    </w:p>
    <w:p w14:paraId="1B5D38E3" w14:textId="77777777" w:rsidR="00F77E14" w:rsidRPr="00AF1DE1" w:rsidRDefault="00F77E14" w:rsidP="00862D69">
      <w:pPr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839"/>
        <w:gridCol w:w="5937"/>
        <w:gridCol w:w="1016"/>
        <w:gridCol w:w="1559"/>
      </w:tblGrid>
      <w:tr w:rsidR="00862D69" w:rsidRPr="00EB6539" w14:paraId="54E542F9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2F5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820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937" w:type="dxa"/>
            <w:shd w:val="clear" w:color="auto" w:fill="D9D9D9" w:themeFill="background1" w:themeFillShade="D9"/>
          </w:tcPr>
          <w:p w14:paraId="54E542F6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820">
              <w:rPr>
                <w:rFonts w:ascii="Arial" w:hAnsi="Arial" w:cs="Arial"/>
                <w:b/>
                <w:sz w:val="20"/>
                <w:szCs w:val="20"/>
              </w:rPr>
              <w:t>PYTANIE</w:t>
            </w:r>
          </w:p>
        </w:tc>
        <w:tc>
          <w:tcPr>
            <w:tcW w:w="1016" w:type="dxa"/>
            <w:shd w:val="clear" w:color="auto" w:fill="D9D9D9" w:themeFill="background1" w:themeFillShade="D9"/>
          </w:tcPr>
          <w:p w14:paraId="54E542F7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820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4E542F8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80820">
              <w:rPr>
                <w:rFonts w:ascii="Arial" w:hAnsi="Arial" w:cs="Arial"/>
                <w:b/>
                <w:sz w:val="20"/>
                <w:szCs w:val="20"/>
              </w:rPr>
              <w:t>WYMÓG</w:t>
            </w:r>
          </w:p>
        </w:tc>
      </w:tr>
      <w:tr w:rsidR="00862D69" w:rsidRPr="00EB6539" w14:paraId="54E542FB" w14:textId="77777777" w:rsidTr="00383F9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54E542FA" w14:textId="77777777" w:rsidR="00862D69" w:rsidRPr="00D80820" w:rsidRDefault="00862D69" w:rsidP="00383F9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0820">
              <w:rPr>
                <w:rFonts w:ascii="Arial" w:hAnsi="Arial" w:cs="Arial"/>
                <w:b/>
                <w:sz w:val="20"/>
                <w:szCs w:val="20"/>
              </w:rPr>
              <w:t>WIEDZA FACHOWA</w:t>
            </w:r>
          </w:p>
        </w:tc>
      </w:tr>
      <w:tr w:rsidR="00862D69" w:rsidRPr="00EB6539" w14:paraId="54E54300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2FC" w14:textId="77777777" w:rsidR="00862D69" w:rsidRPr="00EB6539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646400245" w:edGrp="everyone" w:colFirst="2" w:colLast="2"/>
            <w:permStart w:id="1389261716" w:edGrp="everyone" w:colFirst="3" w:colLast="3"/>
          </w:p>
        </w:tc>
        <w:tc>
          <w:tcPr>
            <w:tcW w:w="5937" w:type="dxa"/>
          </w:tcPr>
          <w:p w14:paraId="54E542FD" w14:textId="77777777" w:rsidR="00862D69" w:rsidRPr="00EB6539" w:rsidRDefault="00862D69" w:rsidP="00DB6C2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6539">
              <w:rPr>
                <w:rFonts w:ascii="Arial" w:hAnsi="Arial" w:cs="Arial"/>
                <w:sz w:val="20"/>
                <w:szCs w:val="20"/>
              </w:rPr>
              <w:t>Czy podmiot przetwarzający posiada doświadczenie w świadczeniu usług związanych z powierzeniem przetwarzania danych? Jeśli tak, to jak długie? Prosimy o udokumentowanie świadczenia przedmiotowych usług.</w:t>
            </w:r>
          </w:p>
        </w:tc>
        <w:tc>
          <w:tcPr>
            <w:tcW w:w="1016" w:type="dxa"/>
          </w:tcPr>
          <w:p w14:paraId="54E542FE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2FF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05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01" w14:textId="77777777" w:rsidR="00862D69" w:rsidRPr="00EB6539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536491565" w:edGrp="everyone" w:colFirst="2" w:colLast="2"/>
            <w:permStart w:id="1962749500" w:edGrp="everyone" w:colFirst="3" w:colLast="3"/>
            <w:permEnd w:id="1646400245"/>
            <w:permEnd w:id="1389261716"/>
          </w:p>
        </w:tc>
        <w:tc>
          <w:tcPr>
            <w:tcW w:w="5937" w:type="dxa"/>
          </w:tcPr>
          <w:p w14:paraId="54E54302" w14:textId="77777777" w:rsidR="00862D69" w:rsidRPr="00EB6539" w:rsidRDefault="00862D69" w:rsidP="00DB6C2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6539">
              <w:rPr>
                <w:rFonts w:ascii="Arial" w:hAnsi="Arial" w:cs="Arial"/>
                <w:sz w:val="20"/>
                <w:szCs w:val="20"/>
              </w:rPr>
              <w:t xml:space="preserve">Czy przepisy RODO wymagają, aby dany podmiot przetwarzający wyznaczył Inspektora ochrony danych? </w:t>
            </w:r>
          </w:p>
        </w:tc>
        <w:tc>
          <w:tcPr>
            <w:tcW w:w="1016" w:type="dxa"/>
          </w:tcPr>
          <w:p w14:paraId="54E54303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04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B6539">
              <w:rPr>
                <w:rFonts w:ascii="Arial" w:hAnsi="Arial" w:cs="Arial"/>
                <w:sz w:val="20"/>
                <w:szCs w:val="20"/>
              </w:rPr>
              <w:t>art. 37 RODO</w:t>
            </w:r>
          </w:p>
        </w:tc>
      </w:tr>
      <w:tr w:rsidR="00862D69" w:rsidRPr="00EB6539" w14:paraId="54E5430A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06" w14:textId="77777777" w:rsidR="00862D69" w:rsidRPr="00EB6539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ermStart w:id="948853053" w:edGrp="everyone" w:colFirst="2" w:colLast="2"/>
            <w:permStart w:id="1808225187" w:edGrp="everyone" w:colFirst="3" w:colLast="3"/>
            <w:permEnd w:id="1536491565"/>
            <w:permEnd w:id="1962749500"/>
          </w:p>
        </w:tc>
        <w:tc>
          <w:tcPr>
            <w:tcW w:w="5937" w:type="dxa"/>
          </w:tcPr>
          <w:p w14:paraId="54E54307" w14:textId="77777777" w:rsidR="00862D69" w:rsidRPr="00EB6539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6539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wyznaczył Inspektora ochrony danych?</w:t>
            </w:r>
          </w:p>
        </w:tc>
        <w:tc>
          <w:tcPr>
            <w:tcW w:w="1016" w:type="dxa"/>
          </w:tcPr>
          <w:p w14:paraId="54E54308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09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6539">
              <w:rPr>
                <w:rFonts w:ascii="Arial" w:hAnsi="Arial" w:cs="Arial"/>
                <w:color w:val="000000" w:themeColor="text1"/>
                <w:sz w:val="20"/>
                <w:szCs w:val="20"/>
              </w:rPr>
              <w:t>art. 37 RODO</w:t>
            </w:r>
          </w:p>
        </w:tc>
      </w:tr>
      <w:tr w:rsidR="00862D69" w:rsidRPr="00EB6539" w14:paraId="54E5430F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0B" w14:textId="77777777" w:rsidR="00862D69" w:rsidRPr="00EB6539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ermStart w:id="2007723695" w:edGrp="everyone" w:colFirst="2" w:colLast="2"/>
            <w:permStart w:id="1551642422" w:edGrp="everyone" w:colFirst="3" w:colLast="3"/>
            <w:permEnd w:id="948853053"/>
            <w:permEnd w:id="1808225187"/>
          </w:p>
        </w:tc>
        <w:tc>
          <w:tcPr>
            <w:tcW w:w="5937" w:type="dxa"/>
          </w:tcPr>
          <w:p w14:paraId="54E5430C" w14:textId="77777777" w:rsidR="00862D69" w:rsidRPr="00EB6539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B653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podmiot przetwarzający wyznaczył Inspektora ochrony danych, mimo że nie wymagają tego przepisy prawa lub też inną osobę/zespół odpowiedzialny za nadzór nad ochroną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EB653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anych osobowych w organizacji? </w:t>
            </w:r>
          </w:p>
        </w:tc>
        <w:tc>
          <w:tcPr>
            <w:tcW w:w="1016" w:type="dxa"/>
          </w:tcPr>
          <w:p w14:paraId="54E5430D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0E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62D69" w:rsidRPr="00EB6539" w14:paraId="54E54314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10" w14:textId="77777777" w:rsidR="00862D69" w:rsidRPr="00EB6539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27132007" w:edGrp="everyone" w:colFirst="2" w:colLast="2"/>
            <w:permStart w:id="1357000622" w:edGrp="everyone" w:colFirst="3" w:colLast="3"/>
            <w:permEnd w:id="2007723695"/>
            <w:permEnd w:id="1551642422"/>
          </w:p>
        </w:tc>
        <w:tc>
          <w:tcPr>
            <w:tcW w:w="5937" w:type="dxa"/>
          </w:tcPr>
          <w:p w14:paraId="54E54311" w14:textId="58B23B01" w:rsidR="00862D69" w:rsidRPr="00F77E14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E1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osoby po stronie podmiotu przetwarzającego dedykowane do obsługi </w:t>
            </w:r>
            <w:r w:rsidRPr="00F77E14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spółki</w:t>
            </w:r>
            <w:r w:rsidR="006D5F54" w:rsidRPr="00F77E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000000" w:themeColor="text1"/>
                  <w:sz w:val="20"/>
                  <w:szCs w:val="20"/>
                </w:rPr>
                <w:alias w:val="Firma"/>
                <w:tag w:val=""/>
                <w:id w:val="409284036"/>
                <w:placeholder>
                  <w:docPart w:val="1650A1AFA7A447F59B6AF3ED0D17BF6D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A627F">
                  <w:rPr>
                    <w:rFonts w:ascii="Arial" w:hAnsi="Arial" w:cs="Arial"/>
                    <w:i/>
                    <w:color w:val="000000" w:themeColor="text1"/>
                    <w:sz w:val="20"/>
                    <w:szCs w:val="20"/>
                  </w:rPr>
                  <w:t>PGE Energetyka Kolejowa S.A.</w:t>
                </w:r>
              </w:sdtContent>
            </w:sdt>
            <w:r w:rsidR="0008187A" w:rsidRPr="00F77E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77E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77E14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zostały przeszkolone i zapoznane z przepisami o ochronie danych? Czy jest to udokumentowane?</w:t>
            </w:r>
          </w:p>
        </w:tc>
        <w:tc>
          <w:tcPr>
            <w:tcW w:w="1016" w:type="dxa"/>
          </w:tcPr>
          <w:p w14:paraId="54E54312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13" w14:textId="77777777" w:rsidR="00862D69" w:rsidRPr="00EB6539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19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15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99285805" w:edGrp="everyone" w:colFirst="2" w:colLast="2"/>
            <w:permStart w:id="2093040003" w:edGrp="everyone" w:colFirst="3" w:colLast="3"/>
            <w:permEnd w:id="627132007"/>
            <w:permEnd w:id="1357000622"/>
          </w:p>
        </w:tc>
        <w:tc>
          <w:tcPr>
            <w:tcW w:w="5937" w:type="dxa"/>
          </w:tcPr>
          <w:p w14:paraId="54E54316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osoby zatrudnione w podmiocie przetwarzającym przy przetwarzaniu danych zostały przeszkolone w zakresie obsługi, w tym bezpiecznego korzystania z systemu informatycznego, jeżeli jest on stosowany do przetwarzania danych przez podmiot przetwarzający? </w:t>
            </w:r>
          </w:p>
        </w:tc>
        <w:tc>
          <w:tcPr>
            <w:tcW w:w="1016" w:type="dxa"/>
          </w:tcPr>
          <w:p w14:paraId="54E54317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18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1E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1A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536165954" w:edGrp="everyone" w:colFirst="2" w:colLast="2"/>
            <w:permStart w:id="155923846" w:edGrp="everyone" w:colFirst="3" w:colLast="3"/>
            <w:permEnd w:id="699285805"/>
            <w:permEnd w:id="2093040003"/>
          </w:p>
        </w:tc>
        <w:tc>
          <w:tcPr>
            <w:tcW w:w="5937" w:type="dxa"/>
          </w:tcPr>
          <w:p w14:paraId="54E5431B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osoby zatrudnione w podmiocie przetwarzającym przy przetwarzaniu danych zostały przeszkolone w zakresie zasad bezpieczeństwa informacji? </w:t>
            </w:r>
          </w:p>
        </w:tc>
        <w:tc>
          <w:tcPr>
            <w:tcW w:w="1016" w:type="dxa"/>
          </w:tcPr>
          <w:p w14:paraId="54E5431C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1D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536165954"/>
      <w:permEnd w:id="155923846"/>
      <w:tr w:rsidR="00862D69" w:rsidRPr="00EB6539" w14:paraId="54E54320" w14:textId="77777777" w:rsidTr="00383F9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54E5431F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WIARYGODNOŚĆ</w:t>
            </w:r>
          </w:p>
        </w:tc>
      </w:tr>
      <w:tr w:rsidR="00862D69" w:rsidRPr="00EB6539" w14:paraId="54E54326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21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361833324" w:edGrp="everyone" w:colFirst="2" w:colLast="2"/>
            <w:permStart w:id="1610055413" w:edGrp="everyone" w:colFirst="3" w:colLast="3"/>
          </w:p>
        </w:tc>
        <w:tc>
          <w:tcPr>
            <w:tcW w:w="5937" w:type="dxa"/>
          </w:tcPr>
          <w:p w14:paraId="54E54322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posiada referencje od innych podmiotów, które obsługuje/obsługiwał w zakresie Przetwarzania danych osobowych na ich zlecenie?</w:t>
            </w:r>
          </w:p>
          <w:p w14:paraId="54E54323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[Jeśli tak, to prosimy o przedstawienie takich referencji].</w:t>
            </w:r>
          </w:p>
        </w:tc>
        <w:tc>
          <w:tcPr>
            <w:tcW w:w="1016" w:type="dxa"/>
          </w:tcPr>
          <w:p w14:paraId="54E54324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25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2B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27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392989391" w:edGrp="everyone" w:colFirst="2" w:colLast="2"/>
            <w:permStart w:id="733181970" w:edGrp="everyone" w:colFirst="3" w:colLast="3"/>
            <w:permEnd w:id="361833324"/>
            <w:permEnd w:id="1610055413"/>
          </w:p>
        </w:tc>
        <w:tc>
          <w:tcPr>
            <w:tcW w:w="5937" w:type="dxa"/>
          </w:tcPr>
          <w:p w14:paraId="54E54328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stwierdzono prawomocną decyzją GIODO/PUODO lub prawomocnym wyrokiem sądu naruszenie ochrony danych osobowych przez podmiot przetwarzający? </w:t>
            </w:r>
          </w:p>
        </w:tc>
        <w:tc>
          <w:tcPr>
            <w:tcW w:w="1016" w:type="dxa"/>
          </w:tcPr>
          <w:p w14:paraId="54E54329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2A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30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2C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655909711" w:edGrp="everyone" w:colFirst="2" w:colLast="2"/>
            <w:permStart w:id="1693132954" w:edGrp="everyone" w:colFirst="3" w:colLast="3"/>
            <w:permEnd w:id="1392989391"/>
            <w:permEnd w:id="733181970"/>
          </w:p>
        </w:tc>
        <w:tc>
          <w:tcPr>
            <w:tcW w:w="5937" w:type="dxa"/>
          </w:tcPr>
          <w:p w14:paraId="54E5432D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stosuje się do przyjętych przez organ nadzorczy kodeksów podstępowania?</w:t>
            </w:r>
          </w:p>
        </w:tc>
        <w:tc>
          <w:tcPr>
            <w:tcW w:w="1016" w:type="dxa"/>
          </w:tcPr>
          <w:p w14:paraId="54E5432E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2F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40 RODO</w:t>
            </w:r>
          </w:p>
        </w:tc>
      </w:tr>
      <w:tr w:rsidR="00862D69" w:rsidRPr="00EB6539" w14:paraId="54E54335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31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134580456" w:edGrp="everyone" w:colFirst="2" w:colLast="2"/>
            <w:permStart w:id="1469450926" w:edGrp="everyone" w:colFirst="3" w:colLast="3"/>
            <w:permEnd w:id="1655909711"/>
            <w:permEnd w:id="1693132954"/>
          </w:p>
        </w:tc>
        <w:tc>
          <w:tcPr>
            <w:tcW w:w="5937" w:type="dxa"/>
          </w:tcPr>
          <w:p w14:paraId="54E54332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objęty jest monitorowaniem przestrzegania kodeksu postępowania przez akredytowany podmiot monitorujący?</w:t>
            </w:r>
          </w:p>
        </w:tc>
        <w:tc>
          <w:tcPr>
            <w:tcW w:w="1016" w:type="dxa"/>
          </w:tcPr>
          <w:p w14:paraId="54E54333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34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41 RODO</w:t>
            </w:r>
          </w:p>
        </w:tc>
      </w:tr>
      <w:tr w:rsidR="00862D69" w:rsidRPr="00EB6539" w14:paraId="54E5433A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36" w14:textId="77777777" w:rsidR="00862D69" w:rsidRPr="00D80820" w:rsidRDefault="00862D69" w:rsidP="00862D69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323715780" w:edGrp="everyone" w:colFirst="2" w:colLast="2"/>
            <w:permStart w:id="1698568315" w:edGrp="everyone" w:colFirst="3" w:colLast="3"/>
            <w:permEnd w:id="1134580456"/>
            <w:permEnd w:id="1469450926"/>
          </w:p>
        </w:tc>
        <w:tc>
          <w:tcPr>
            <w:tcW w:w="5937" w:type="dxa"/>
          </w:tcPr>
          <w:p w14:paraId="54E54337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otrzymał certyfikat zgodności z RODO?</w:t>
            </w:r>
          </w:p>
        </w:tc>
        <w:tc>
          <w:tcPr>
            <w:tcW w:w="1016" w:type="dxa"/>
          </w:tcPr>
          <w:p w14:paraId="54E54338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39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42 RODO</w:t>
            </w:r>
          </w:p>
        </w:tc>
      </w:tr>
      <w:permEnd w:id="1323715780"/>
      <w:permEnd w:id="1698568315"/>
      <w:tr w:rsidR="00BC7717" w:rsidRPr="00EB6539" w14:paraId="54E54340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3B" w14:textId="77777777" w:rsidR="00BC7717" w:rsidRPr="00D80820" w:rsidRDefault="00BC7717" w:rsidP="00BC7717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7" w:type="dxa"/>
          </w:tcPr>
          <w:p w14:paraId="71D37A77" w14:textId="4E16C493" w:rsidR="00BC7717" w:rsidRPr="00136BD3" w:rsidRDefault="00BC7717" w:rsidP="00BC771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Kryterium wewnętrzne do oceny przez </w:t>
            </w:r>
            <w:r w:rsidRPr="00136BD3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spółkę</w:t>
            </w:r>
            <w:r w:rsidRPr="00136BD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i/>
                  <w:color w:val="000000" w:themeColor="text1"/>
                  <w:sz w:val="20"/>
                  <w:szCs w:val="20"/>
                </w:rPr>
                <w:alias w:val="Firma"/>
                <w:tag w:val=""/>
                <w:id w:val="-1264681191"/>
                <w:placeholder>
                  <w:docPart w:val="4A47C88DBE614F428C6836F055FDFF6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Pr="00136BD3">
                  <w:rPr>
                    <w:rFonts w:ascii="Arial" w:hAnsi="Arial" w:cs="Arial"/>
                    <w:i/>
                    <w:color w:val="000000" w:themeColor="text1"/>
                    <w:sz w:val="20"/>
                    <w:szCs w:val="20"/>
                  </w:rPr>
                  <w:t>PGE Energetyka Kolejow</w:t>
                </w:r>
                <w:r w:rsidR="00BA627F">
                  <w:rPr>
                    <w:rFonts w:ascii="Arial" w:hAnsi="Arial" w:cs="Arial"/>
                    <w:i/>
                    <w:color w:val="000000" w:themeColor="text1"/>
                    <w:sz w:val="20"/>
                    <w:szCs w:val="20"/>
                  </w:rPr>
                  <w:t>a S.A.</w:t>
                </w:r>
              </w:sdtContent>
            </w:sdt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54E5433D" w14:textId="590E2748" w:rsidR="00BC7717" w:rsidRPr="00136BD3" w:rsidRDefault="00BC7717" w:rsidP="00BC771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rozważany podmiot jest znany na rynku jako podmiot wykonujący danego rodzaju usługi? Jeżeli tak, jaką ma renomę? </w:t>
            </w: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Jakie są opinie o tym podmiocie, o współpracy z tym podmiotem, o stosowanych przez niego zabezpieczeniach czy przetwarzaniu danych?</w:t>
            </w:r>
          </w:p>
        </w:tc>
        <w:tc>
          <w:tcPr>
            <w:tcW w:w="1016" w:type="dxa"/>
          </w:tcPr>
          <w:p w14:paraId="54E5433E" w14:textId="77777777" w:rsidR="00BC7717" w:rsidRPr="00D80820" w:rsidRDefault="00BC7717" w:rsidP="00BC77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3F" w14:textId="77777777" w:rsidR="00BC7717" w:rsidRPr="00D80820" w:rsidRDefault="00BC7717" w:rsidP="00BC77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717" w:rsidRPr="00EB6539" w14:paraId="54E54346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41" w14:textId="77777777" w:rsidR="00BC7717" w:rsidRPr="00D80820" w:rsidRDefault="00BC7717" w:rsidP="00BC7717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7" w:type="dxa"/>
          </w:tcPr>
          <w:p w14:paraId="26820DB5" w14:textId="0D9FDBA7" w:rsidR="00BC7717" w:rsidRPr="00136BD3" w:rsidRDefault="00BC7717" w:rsidP="00BC771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Kryterium wewnętrzne do oceny przez </w:t>
            </w:r>
            <w:r w:rsidRPr="00136BD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spółkę </w:t>
            </w:r>
            <w:sdt>
              <w:sdtPr>
                <w:rPr>
                  <w:rFonts w:ascii="Arial" w:hAnsi="Arial" w:cs="Arial"/>
                  <w:i/>
                  <w:color w:val="000000" w:themeColor="text1"/>
                  <w:sz w:val="20"/>
                  <w:szCs w:val="20"/>
                </w:rPr>
                <w:alias w:val="Firma"/>
                <w:tag w:val=""/>
                <w:id w:val="-578522006"/>
                <w:placeholder>
                  <w:docPart w:val="6652FB33752C44A79EF47C4D2368FE0B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A627F">
                  <w:rPr>
                    <w:rFonts w:ascii="Arial" w:hAnsi="Arial" w:cs="Arial"/>
                    <w:i/>
                    <w:color w:val="000000" w:themeColor="text1"/>
                    <w:sz w:val="20"/>
                    <w:szCs w:val="20"/>
                  </w:rPr>
                  <w:t>PGE Energetyka Kolejowa S.A.</w:t>
                </w:r>
              </w:sdtContent>
            </w:sdt>
          </w:p>
          <w:p w14:paraId="54E54343" w14:textId="6C2075B4" w:rsidR="00BC7717" w:rsidRPr="00136BD3" w:rsidRDefault="00BC7717" w:rsidP="00BC771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jakakolwiek spółka GK </w:t>
            </w:r>
            <w:r w:rsidR="00BC47BC"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PGE</w:t>
            </w: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przeszłości współpracowała z rozważanym podmiotem? Jeżeli tak, jakie są doświadczenia współpracy z tym podmiotem i opinie o nim?</w:t>
            </w:r>
          </w:p>
        </w:tc>
        <w:tc>
          <w:tcPr>
            <w:tcW w:w="1016" w:type="dxa"/>
          </w:tcPr>
          <w:p w14:paraId="54E54344" w14:textId="77777777" w:rsidR="00BC7717" w:rsidRPr="00D80820" w:rsidRDefault="00BC7717" w:rsidP="00BC77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45" w14:textId="77777777" w:rsidR="00BC7717" w:rsidRPr="00D80820" w:rsidRDefault="00BC7717" w:rsidP="00BC77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48" w14:textId="77777777" w:rsidTr="00383F9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54E54347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ZASOBY</w:t>
            </w:r>
          </w:p>
        </w:tc>
      </w:tr>
      <w:tr w:rsidR="00862D69" w:rsidRPr="00EB6539" w14:paraId="54E5434E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49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ermStart w:id="742675375" w:edGrp="everyone" w:colFirst="2" w:colLast="2"/>
            <w:permStart w:id="279666347" w:edGrp="everyone" w:colFirst="3" w:colLast="3"/>
          </w:p>
        </w:tc>
        <w:tc>
          <w:tcPr>
            <w:tcW w:w="5937" w:type="dxa"/>
          </w:tcPr>
          <w:p w14:paraId="54E5434A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podmiot przetwarzający opracował i wdrożył politykę ochrony danych osobowych lub podobną procedurę? </w:t>
            </w:r>
          </w:p>
          <w:p w14:paraId="54E5434B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[Jeśli tak, prosimy o jej przedstawienie].</w:t>
            </w:r>
          </w:p>
        </w:tc>
        <w:tc>
          <w:tcPr>
            <w:tcW w:w="1016" w:type="dxa"/>
          </w:tcPr>
          <w:p w14:paraId="54E5434C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4D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0820">
              <w:rPr>
                <w:rFonts w:ascii="Arial" w:hAnsi="Arial" w:cs="Arial"/>
                <w:color w:val="000000" w:themeColor="text1"/>
                <w:sz w:val="20"/>
                <w:szCs w:val="20"/>
              </w:rPr>
              <w:t>art. 24 RODO</w:t>
            </w:r>
          </w:p>
        </w:tc>
      </w:tr>
      <w:tr w:rsidR="00862D69" w:rsidRPr="00EB6539" w14:paraId="54E54353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4F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223692647" w:edGrp="everyone" w:colFirst="2" w:colLast="2"/>
            <w:permStart w:id="1071013935" w:edGrp="everyone" w:colFirst="3" w:colLast="3"/>
            <w:permEnd w:id="742675375"/>
            <w:permEnd w:id="279666347"/>
          </w:p>
        </w:tc>
        <w:tc>
          <w:tcPr>
            <w:tcW w:w="5937" w:type="dxa"/>
          </w:tcPr>
          <w:p w14:paraId="54E54350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przetwarzających wdrożył instrukcję postępowania w sytuacji naruszenia ochrony danych osobowych?</w:t>
            </w:r>
          </w:p>
        </w:tc>
        <w:tc>
          <w:tcPr>
            <w:tcW w:w="1016" w:type="dxa"/>
          </w:tcPr>
          <w:p w14:paraId="54E54351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52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33 i 34 RODO</w:t>
            </w:r>
          </w:p>
        </w:tc>
      </w:tr>
      <w:tr w:rsidR="00862D69" w:rsidRPr="00EB6539" w14:paraId="54E54358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54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47137988" w:edGrp="everyone" w:colFirst="2" w:colLast="2"/>
            <w:permStart w:id="1460080579" w:edGrp="everyone" w:colFirst="3" w:colLast="3"/>
            <w:permEnd w:id="1223692647"/>
            <w:permEnd w:id="1071013935"/>
          </w:p>
        </w:tc>
        <w:tc>
          <w:tcPr>
            <w:tcW w:w="5937" w:type="dxa"/>
          </w:tcPr>
          <w:p w14:paraId="54E54355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prowadzi ewidencję naruszeń przepisów o ochronie danych osobowych, w tym naruszeń bezpieczeństwa danych?</w:t>
            </w:r>
          </w:p>
        </w:tc>
        <w:tc>
          <w:tcPr>
            <w:tcW w:w="1016" w:type="dxa"/>
          </w:tcPr>
          <w:p w14:paraId="54E54356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57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33 RODO</w:t>
            </w:r>
          </w:p>
        </w:tc>
      </w:tr>
      <w:tr w:rsidR="00862D69" w:rsidRPr="00EB6539" w14:paraId="54E5435D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59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ermStart w:id="656111851" w:edGrp="everyone" w:colFirst="2" w:colLast="2"/>
            <w:permStart w:id="1690986628" w:edGrp="everyone" w:colFirst="3" w:colLast="3"/>
            <w:permEnd w:id="147137988"/>
            <w:permEnd w:id="1460080579"/>
          </w:p>
        </w:tc>
        <w:tc>
          <w:tcPr>
            <w:tcW w:w="5937" w:type="dxa"/>
          </w:tcPr>
          <w:p w14:paraId="54E5435A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prowadzi Rejestry Czynności przetwarzania danych osobowych (jako Administrator Danych Osobowych oraz jako procesor)?</w:t>
            </w:r>
          </w:p>
        </w:tc>
        <w:tc>
          <w:tcPr>
            <w:tcW w:w="1016" w:type="dxa"/>
          </w:tcPr>
          <w:p w14:paraId="54E5435B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5C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0820">
              <w:rPr>
                <w:rFonts w:ascii="Arial" w:hAnsi="Arial" w:cs="Arial"/>
                <w:color w:val="000000" w:themeColor="text1"/>
                <w:sz w:val="20"/>
                <w:szCs w:val="20"/>
              </w:rPr>
              <w:t>art. 30 RODO</w:t>
            </w:r>
          </w:p>
        </w:tc>
      </w:tr>
      <w:tr w:rsidR="00862D69" w:rsidRPr="00EB6539" w14:paraId="54E54362" w14:textId="77777777" w:rsidTr="00383F94">
        <w:trPr>
          <w:trHeight w:val="65"/>
        </w:trPr>
        <w:tc>
          <w:tcPr>
            <w:tcW w:w="839" w:type="dxa"/>
            <w:vMerge w:val="restart"/>
            <w:shd w:val="clear" w:color="auto" w:fill="D9D9D9" w:themeFill="background1" w:themeFillShade="D9"/>
          </w:tcPr>
          <w:p w14:paraId="54E5435E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203526249" w:edGrp="everyone" w:colFirst="2" w:colLast="2"/>
            <w:permStart w:id="685522772" w:edGrp="everyone" w:colFirst="3" w:colLast="3"/>
            <w:permEnd w:id="656111851"/>
            <w:permEnd w:id="1690986628"/>
          </w:p>
        </w:tc>
        <w:tc>
          <w:tcPr>
            <w:tcW w:w="5937" w:type="dxa"/>
          </w:tcPr>
          <w:p w14:paraId="54E5435F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wdrożył zasady zarządzania bezpieczeństwem informacji, w tym:</w:t>
            </w:r>
          </w:p>
        </w:tc>
        <w:tc>
          <w:tcPr>
            <w:tcW w:w="1016" w:type="dxa"/>
          </w:tcPr>
          <w:p w14:paraId="54E54360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61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67" w14:textId="77777777" w:rsidTr="00383F94">
        <w:trPr>
          <w:trHeight w:val="65"/>
        </w:trPr>
        <w:tc>
          <w:tcPr>
            <w:tcW w:w="839" w:type="dxa"/>
            <w:vMerge/>
            <w:shd w:val="clear" w:color="auto" w:fill="D9D9D9" w:themeFill="background1" w:themeFillShade="D9"/>
          </w:tcPr>
          <w:p w14:paraId="54E54363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501250993" w:edGrp="everyone" w:colFirst="2" w:colLast="2"/>
            <w:permStart w:id="1882395441" w:edGrp="everyone" w:colFirst="3" w:colLast="3"/>
            <w:permEnd w:id="1203526249"/>
            <w:permEnd w:id="685522772"/>
          </w:p>
        </w:tc>
        <w:tc>
          <w:tcPr>
            <w:tcW w:w="5937" w:type="dxa"/>
          </w:tcPr>
          <w:p w14:paraId="54E54364" w14:textId="77777777" w:rsidR="00862D69" w:rsidRPr="00136BD3" w:rsidRDefault="00862D69" w:rsidP="00DB6C28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zarządzania bezpieczeństwem informacji na podstawie normy ISO 27001? Czy posiada certyfikat?</w:t>
            </w:r>
          </w:p>
        </w:tc>
        <w:tc>
          <w:tcPr>
            <w:tcW w:w="1016" w:type="dxa"/>
          </w:tcPr>
          <w:p w14:paraId="54E54365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66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6C" w14:textId="77777777" w:rsidTr="00383F94">
        <w:trPr>
          <w:trHeight w:val="65"/>
        </w:trPr>
        <w:tc>
          <w:tcPr>
            <w:tcW w:w="839" w:type="dxa"/>
            <w:vMerge/>
            <w:shd w:val="clear" w:color="auto" w:fill="D9D9D9" w:themeFill="background1" w:themeFillShade="D9"/>
          </w:tcPr>
          <w:p w14:paraId="54E54368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355603620" w:edGrp="everyone" w:colFirst="2" w:colLast="2"/>
            <w:permStart w:id="583484998" w:edGrp="everyone" w:colFirst="3" w:colLast="3"/>
            <w:permEnd w:id="1501250993"/>
            <w:permEnd w:id="1882395441"/>
          </w:p>
        </w:tc>
        <w:tc>
          <w:tcPr>
            <w:tcW w:w="5937" w:type="dxa"/>
          </w:tcPr>
          <w:p w14:paraId="54E54369" w14:textId="77777777" w:rsidR="00862D69" w:rsidRPr="00136BD3" w:rsidRDefault="00862D69" w:rsidP="00DB6C28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zasady zarządzania bezpieczeństwem informacji z elementami wykorzystania normy ISO 27002?</w:t>
            </w:r>
          </w:p>
        </w:tc>
        <w:tc>
          <w:tcPr>
            <w:tcW w:w="1016" w:type="dxa"/>
          </w:tcPr>
          <w:p w14:paraId="54E5436A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6B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71" w14:textId="77777777" w:rsidTr="00383F94">
        <w:trPr>
          <w:trHeight w:val="65"/>
        </w:trPr>
        <w:tc>
          <w:tcPr>
            <w:tcW w:w="839" w:type="dxa"/>
            <w:vMerge/>
            <w:shd w:val="clear" w:color="auto" w:fill="D9D9D9" w:themeFill="background1" w:themeFillShade="D9"/>
          </w:tcPr>
          <w:p w14:paraId="54E5436D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93003952" w:edGrp="everyone" w:colFirst="2" w:colLast="2"/>
            <w:permStart w:id="1970363494" w:edGrp="everyone" w:colFirst="3" w:colLast="3"/>
            <w:permEnd w:id="355603620"/>
            <w:permEnd w:id="583484998"/>
          </w:p>
        </w:tc>
        <w:tc>
          <w:tcPr>
            <w:tcW w:w="5937" w:type="dxa"/>
          </w:tcPr>
          <w:p w14:paraId="54E5436E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wdrożył inne zasady ochrony informacji – np. Polityka bezpieczeństwa informacji, itp.?</w:t>
            </w:r>
          </w:p>
        </w:tc>
        <w:tc>
          <w:tcPr>
            <w:tcW w:w="1016" w:type="dxa"/>
          </w:tcPr>
          <w:p w14:paraId="54E5436F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70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76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72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54523333" w:edGrp="everyone" w:colFirst="2" w:colLast="2"/>
            <w:permStart w:id="1508796788" w:edGrp="everyone" w:colFirst="3" w:colLast="3"/>
            <w:permEnd w:id="693003952"/>
            <w:permEnd w:id="1970363494"/>
          </w:p>
        </w:tc>
        <w:tc>
          <w:tcPr>
            <w:tcW w:w="5937" w:type="dxa"/>
          </w:tcPr>
          <w:p w14:paraId="54E54373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dobiera zabezpieczenia zapewniające bezpieczeństwo przetwarzanych danych osobowych w odniesieniu do oceny skutków ich przetwarzania dla praw i wolności osób, których dane dotyczą? (na podstawie szacowania ryzyka pod kątem ochrony prywatności - Privacy Impact Assessment)?</w:t>
            </w:r>
          </w:p>
        </w:tc>
        <w:tc>
          <w:tcPr>
            <w:tcW w:w="1016" w:type="dxa"/>
          </w:tcPr>
          <w:p w14:paraId="54E54374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75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Odniesienie do art. 24, 25, 32, 35 RODO</w:t>
            </w:r>
          </w:p>
        </w:tc>
      </w:tr>
      <w:tr w:rsidR="00862D69" w:rsidRPr="00EB6539" w14:paraId="54E5437B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77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650205350" w:edGrp="everyone" w:colFirst="2" w:colLast="2"/>
            <w:permStart w:id="148309452" w:edGrp="everyone" w:colFirst="3" w:colLast="3"/>
            <w:permEnd w:id="654523333"/>
            <w:permEnd w:id="1508796788"/>
          </w:p>
        </w:tc>
        <w:tc>
          <w:tcPr>
            <w:tcW w:w="5937" w:type="dxa"/>
          </w:tcPr>
          <w:p w14:paraId="54E54378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szacowanie ryzyka zostało udokumentowane, np. czy został stworzony plan postępowania z ryzykiem?</w:t>
            </w:r>
          </w:p>
        </w:tc>
        <w:tc>
          <w:tcPr>
            <w:tcW w:w="1016" w:type="dxa"/>
          </w:tcPr>
          <w:p w14:paraId="54E54379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7A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80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7C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239293125" w:edGrp="everyone" w:colFirst="2" w:colLast="2"/>
            <w:permStart w:id="1745372336" w:edGrp="everyone" w:colFirst="3" w:colLast="3"/>
            <w:permEnd w:id="650205350"/>
            <w:permEnd w:id="148309452"/>
          </w:p>
        </w:tc>
        <w:tc>
          <w:tcPr>
            <w:tcW w:w="5937" w:type="dxa"/>
          </w:tcPr>
          <w:p w14:paraId="54E5437D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okresowo przeprowadza kolejne działania związane z szacowaniem ryzyka pod kątem ochrony prywatności? Czy w przypadku zmiany poziomu ryzyka dobiera nowe środki techniczne i organizacyjne zabezpieczające dane, stosownie do wyników analizy?</w:t>
            </w:r>
          </w:p>
        </w:tc>
        <w:tc>
          <w:tcPr>
            <w:tcW w:w="1016" w:type="dxa"/>
          </w:tcPr>
          <w:p w14:paraId="54E5437E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7F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85" w14:textId="77777777" w:rsidTr="00383F94">
        <w:trPr>
          <w:trHeight w:val="99"/>
        </w:trPr>
        <w:tc>
          <w:tcPr>
            <w:tcW w:w="839" w:type="dxa"/>
            <w:vMerge w:val="restart"/>
            <w:shd w:val="clear" w:color="auto" w:fill="D9D9D9" w:themeFill="background1" w:themeFillShade="D9"/>
          </w:tcPr>
          <w:p w14:paraId="54E54381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2112903960" w:edGrp="everyone" w:colFirst="2" w:colLast="2"/>
            <w:permStart w:id="1821066610" w:edGrp="everyone" w:colFirst="3" w:colLast="3"/>
            <w:permEnd w:id="239293125"/>
            <w:permEnd w:id="1745372336"/>
          </w:p>
        </w:tc>
        <w:tc>
          <w:tcPr>
            <w:tcW w:w="5937" w:type="dxa"/>
          </w:tcPr>
          <w:p w14:paraId="54E54382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wdrożył odpowiednie środki techniczne i organizacyjne, aby zapewnić stopień bezpieczeństwa odpowiadający ryzyku związanemu z ich przetwarzaniem, w tym:</w:t>
            </w:r>
          </w:p>
        </w:tc>
        <w:tc>
          <w:tcPr>
            <w:tcW w:w="1016" w:type="dxa"/>
          </w:tcPr>
          <w:p w14:paraId="54E54383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54E54384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0820">
              <w:rPr>
                <w:rFonts w:ascii="Arial" w:hAnsi="Arial" w:cs="Arial"/>
                <w:sz w:val="20"/>
                <w:szCs w:val="20"/>
                <w:lang w:val="en-US"/>
              </w:rPr>
              <w:t xml:space="preserve">art. 32 </w:t>
            </w:r>
            <w:proofErr w:type="spellStart"/>
            <w:r w:rsidRPr="00D80820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Pr="00D80820">
              <w:rPr>
                <w:rFonts w:ascii="Arial" w:hAnsi="Arial" w:cs="Arial"/>
                <w:sz w:val="20"/>
                <w:szCs w:val="20"/>
                <w:lang w:val="en-US"/>
              </w:rPr>
              <w:t>. 1 lit. a-c RODO</w:t>
            </w:r>
          </w:p>
        </w:tc>
      </w:tr>
      <w:tr w:rsidR="00862D69" w:rsidRPr="00EB6539" w14:paraId="54E5438A" w14:textId="77777777" w:rsidTr="00383F94">
        <w:trPr>
          <w:trHeight w:val="97"/>
        </w:trPr>
        <w:tc>
          <w:tcPr>
            <w:tcW w:w="839" w:type="dxa"/>
            <w:vMerge/>
            <w:shd w:val="clear" w:color="auto" w:fill="D9D9D9" w:themeFill="background1" w:themeFillShade="D9"/>
          </w:tcPr>
          <w:p w14:paraId="54E54386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ermStart w:id="1192383611" w:edGrp="everyone" w:colFirst="2" w:colLast="2"/>
            <w:permEnd w:id="2112903960"/>
            <w:permEnd w:id="1821066610"/>
          </w:p>
        </w:tc>
        <w:tc>
          <w:tcPr>
            <w:tcW w:w="5937" w:type="dxa"/>
          </w:tcPr>
          <w:p w14:paraId="54E54387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a) pseudonimizację i szyfrowanie danych,</w:t>
            </w:r>
          </w:p>
        </w:tc>
        <w:tc>
          <w:tcPr>
            <w:tcW w:w="1016" w:type="dxa"/>
          </w:tcPr>
          <w:p w14:paraId="54E54388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4E54389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8F" w14:textId="77777777" w:rsidTr="00383F94">
        <w:trPr>
          <w:trHeight w:val="97"/>
        </w:trPr>
        <w:tc>
          <w:tcPr>
            <w:tcW w:w="839" w:type="dxa"/>
            <w:vMerge/>
            <w:shd w:val="clear" w:color="auto" w:fill="D9D9D9" w:themeFill="background1" w:themeFillShade="D9"/>
          </w:tcPr>
          <w:p w14:paraId="54E5438B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881671469" w:edGrp="everyone" w:colFirst="2" w:colLast="2"/>
            <w:permEnd w:id="1192383611"/>
          </w:p>
        </w:tc>
        <w:tc>
          <w:tcPr>
            <w:tcW w:w="5937" w:type="dxa"/>
          </w:tcPr>
          <w:p w14:paraId="54E5438C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b) zdolność do ciągłego zapewnienia poufności, integralności, dostępności i odporności systemów i usług przetwarzania,</w:t>
            </w:r>
          </w:p>
        </w:tc>
        <w:tc>
          <w:tcPr>
            <w:tcW w:w="1016" w:type="dxa"/>
          </w:tcPr>
          <w:p w14:paraId="54E5438D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4E5438E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94" w14:textId="77777777" w:rsidTr="00383F94">
        <w:trPr>
          <w:trHeight w:val="97"/>
        </w:trPr>
        <w:tc>
          <w:tcPr>
            <w:tcW w:w="839" w:type="dxa"/>
            <w:vMerge/>
            <w:shd w:val="clear" w:color="auto" w:fill="D9D9D9" w:themeFill="background1" w:themeFillShade="D9"/>
          </w:tcPr>
          <w:p w14:paraId="54E54390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826949456" w:edGrp="everyone" w:colFirst="2" w:colLast="2"/>
            <w:permEnd w:id="881671469"/>
          </w:p>
        </w:tc>
        <w:tc>
          <w:tcPr>
            <w:tcW w:w="5937" w:type="dxa"/>
          </w:tcPr>
          <w:p w14:paraId="54E54391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c) zdolność do szybkiego przywrócenia dostępności danych osobowych i dostępu do nich w razie incydentu fizycznego lub technicznego.</w:t>
            </w:r>
          </w:p>
        </w:tc>
        <w:tc>
          <w:tcPr>
            <w:tcW w:w="1016" w:type="dxa"/>
          </w:tcPr>
          <w:p w14:paraId="54E54392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4E54393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99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95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755721850" w:edGrp="everyone" w:colFirst="2" w:colLast="2"/>
            <w:permStart w:id="1466793010" w:edGrp="everyone" w:colFirst="3" w:colLast="3"/>
            <w:permEnd w:id="826949456"/>
          </w:p>
        </w:tc>
        <w:tc>
          <w:tcPr>
            <w:tcW w:w="5937" w:type="dxa"/>
          </w:tcPr>
          <w:p w14:paraId="54E54396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prowadzi regularnie audyty dotyczące zasad bezpieczeństwa informacji, w tym danych osobowych, w celu weryfikacji spełniania wymogów polityki ochrony danych osobowych lub innej wewnętrznej procedury, w tym ocena skuteczności środków technicznych i organizacyjnych mających zapewnić bezpieczeństwo przetwarzania?</w:t>
            </w:r>
          </w:p>
        </w:tc>
        <w:tc>
          <w:tcPr>
            <w:tcW w:w="1016" w:type="dxa"/>
          </w:tcPr>
          <w:p w14:paraId="54E54397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98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  <w:lang w:val="en-US"/>
              </w:rPr>
              <w:t xml:space="preserve">art. 32 </w:t>
            </w:r>
            <w:proofErr w:type="spellStart"/>
            <w:r w:rsidRPr="00D80820">
              <w:rPr>
                <w:rFonts w:ascii="Arial" w:hAnsi="Arial" w:cs="Arial"/>
                <w:sz w:val="20"/>
                <w:szCs w:val="20"/>
                <w:lang w:val="en-US"/>
              </w:rPr>
              <w:t>ust</w:t>
            </w:r>
            <w:proofErr w:type="spellEnd"/>
            <w:r w:rsidRPr="00D80820">
              <w:rPr>
                <w:rFonts w:ascii="Arial" w:hAnsi="Arial" w:cs="Arial"/>
                <w:sz w:val="20"/>
                <w:szCs w:val="20"/>
                <w:lang w:val="en-US"/>
              </w:rPr>
              <w:t>. 1 lit. d RODO</w:t>
            </w:r>
          </w:p>
        </w:tc>
      </w:tr>
      <w:tr w:rsidR="00862D69" w:rsidRPr="00EB6539" w14:paraId="54E5439E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9A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76753208" w:edGrp="everyone" w:colFirst="2" w:colLast="2"/>
            <w:permStart w:id="2018518284" w:edGrp="everyone" w:colFirst="3" w:colLast="3"/>
            <w:permEnd w:id="1755721850"/>
            <w:permEnd w:id="1466793010"/>
          </w:p>
        </w:tc>
        <w:tc>
          <w:tcPr>
            <w:tcW w:w="5937" w:type="dxa"/>
          </w:tcPr>
          <w:p w14:paraId="54E5439B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wnioski z audytów zostały udokumentowane, np. w raporcie poaudytowym?</w:t>
            </w:r>
          </w:p>
        </w:tc>
        <w:tc>
          <w:tcPr>
            <w:tcW w:w="1016" w:type="dxa"/>
          </w:tcPr>
          <w:p w14:paraId="54E5439C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9D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69" w:rsidRPr="00EB6539" w14:paraId="54E543A3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9F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532049364" w:edGrp="everyone" w:colFirst="2" w:colLast="2"/>
            <w:permStart w:id="1092563592" w:edGrp="everyone" w:colFirst="3" w:colLast="3"/>
            <w:permEnd w:id="76753208"/>
            <w:permEnd w:id="2018518284"/>
          </w:p>
        </w:tc>
        <w:tc>
          <w:tcPr>
            <w:tcW w:w="5937" w:type="dxa"/>
          </w:tcPr>
          <w:p w14:paraId="54E543A0" w14:textId="7C50B869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podmiot przetwarzający jest przygotowany do poddania się audytowi przeprowadzonemu przez spółkę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alias w:val="Firma"/>
                <w:tag w:val=""/>
                <w:id w:val="890774789"/>
                <w:placeholder>
                  <w:docPart w:val="5C0F5F5A69934FEB907D2C5E461A200E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A627F"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t>PGE Energetyka Kolejowa S.A.</w:t>
                </w:r>
              </w:sdtContent>
            </w:sdt>
            <w:r w:rsidR="00117F76"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lub audytora upoważnionego przez spółkę</w:t>
            </w:r>
            <w:r w:rsidR="00117F76"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alias w:val="Firma"/>
                <w:tag w:val=""/>
                <w:id w:val="1628053088"/>
                <w:placeholder>
                  <w:docPart w:val="01865EDEFF21432C98B180BB017C3FB3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A627F"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t>PGE Energetyka Kolejowa S.A.</w:t>
                </w:r>
              </w:sdtContent>
            </w:sdt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016" w:type="dxa"/>
          </w:tcPr>
          <w:p w14:paraId="54E543A1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A2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28 ust. 3 lit. h RODO</w:t>
            </w:r>
          </w:p>
        </w:tc>
      </w:tr>
      <w:tr w:rsidR="00862D69" w:rsidRPr="00EB6539" w14:paraId="54E543A8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A4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553798170" w:edGrp="everyone" w:colFirst="2" w:colLast="2"/>
            <w:permStart w:id="877146930" w:edGrp="everyone" w:colFirst="3" w:colLast="3"/>
            <w:permEnd w:id="532049364"/>
            <w:permEnd w:id="1092563592"/>
          </w:p>
        </w:tc>
        <w:tc>
          <w:tcPr>
            <w:tcW w:w="5937" w:type="dxa"/>
          </w:tcPr>
          <w:p w14:paraId="54E543A5" w14:textId="7E7A53D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osoby delegowane do obsługi spółki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alias w:val="Firma"/>
                <w:tag w:val=""/>
                <w:id w:val="536007460"/>
                <w:placeholder>
                  <w:docPart w:val="BEEDFA6BA956484FA44B8C1564BF3FE3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A627F"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t>PGE Energetyka Kolejowa S.A.</w:t>
                </w:r>
              </w:sdtContent>
            </w:sdt>
            <w:r w:rsidR="00DB6C28"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posiadają nadane upoważnienia do przetwarzania danych? Czy zostało to udokumentowane? </w:t>
            </w:r>
          </w:p>
        </w:tc>
        <w:tc>
          <w:tcPr>
            <w:tcW w:w="1016" w:type="dxa"/>
          </w:tcPr>
          <w:p w14:paraId="54E543A6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A7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29 oraz art. 32 ust. 4 RODO</w:t>
            </w:r>
          </w:p>
        </w:tc>
      </w:tr>
      <w:tr w:rsidR="00862D69" w:rsidRPr="00EB6539" w14:paraId="54E543AD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A9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44602405" w:edGrp="everyone" w:colFirst="2" w:colLast="2"/>
            <w:permStart w:id="783889795" w:edGrp="everyone" w:colFirst="3" w:colLast="3"/>
            <w:permEnd w:id="1553798170"/>
            <w:permEnd w:id="877146930"/>
          </w:p>
        </w:tc>
        <w:tc>
          <w:tcPr>
            <w:tcW w:w="5937" w:type="dxa"/>
          </w:tcPr>
          <w:p w14:paraId="54E543AA" w14:textId="7F56F635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osoby upoważnione do przetwarzania danych w ramach obsługi </w:t>
            </w:r>
            <w:r w:rsidRPr="00136BD3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spółki</w:t>
            </w:r>
            <w:r w:rsidRPr="00136BD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iCs/>
                  <w:color w:val="000000" w:themeColor="text1"/>
                  <w:sz w:val="20"/>
                  <w:szCs w:val="20"/>
                </w:rPr>
                <w:alias w:val="Firma"/>
                <w:tag w:val=""/>
                <w:id w:val="1975171094"/>
                <w:placeholder>
                  <w:docPart w:val="A5C564EE2AD84F93A9D6134028880BBB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A627F">
                  <w:rPr>
                    <w:rFonts w:ascii="Arial" w:hAnsi="Arial" w:cs="Arial"/>
                    <w:iCs/>
                    <w:color w:val="000000" w:themeColor="text1"/>
                    <w:sz w:val="20"/>
                    <w:szCs w:val="20"/>
                  </w:rPr>
                  <w:t>PGE Energetyka Kolejowa S.A.</w:t>
                </w:r>
              </w:sdtContent>
            </w:sdt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zostały zobowiązane do zachowania ich w tajemnicy? Czy zostało to udokumentowane?</w:t>
            </w:r>
          </w:p>
        </w:tc>
        <w:tc>
          <w:tcPr>
            <w:tcW w:w="1016" w:type="dxa"/>
          </w:tcPr>
          <w:p w14:paraId="54E543AB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AC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>Art. 28 ust. 3 lit. b RODO</w:t>
            </w:r>
          </w:p>
        </w:tc>
      </w:tr>
      <w:tr w:rsidR="00862D69" w:rsidRPr="00EB6539" w14:paraId="54E543B2" w14:textId="77777777" w:rsidTr="00383F94">
        <w:tc>
          <w:tcPr>
            <w:tcW w:w="839" w:type="dxa"/>
            <w:shd w:val="clear" w:color="auto" w:fill="D9D9D9" w:themeFill="background1" w:themeFillShade="D9"/>
          </w:tcPr>
          <w:p w14:paraId="54E543AE" w14:textId="77777777" w:rsidR="00862D69" w:rsidRPr="00D80820" w:rsidRDefault="00862D69" w:rsidP="00862D69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985085266" w:edGrp="everyone" w:colFirst="2" w:colLast="2"/>
            <w:permStart w:id="731462927" w:edGrp="everyone" w:colFirst="3" w:colLast="3"/>
            <w:permEnd w:id="1844602405"/>
            <w:permEnd w:id="783889795"/>
          </w:p>
        </w:tc>
        <w:tc>
          <w:tcPr>
            <w:tcW w:w="5937" w:type="dxa"/>
          </w:tcPr>
          <w:p w14:paraId="54E543AF" w14:textId="77777777" w:rsidR="00862D69" w:rsidRPr="00136BD3" w:rsidRDefault="00862D69" w:rsidP="00DB6C2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BD3">
              <w:rPr>
                <w:rFonts w:ascii="Arial" w:hAnsi="Arial" w:cs="Arial"/>
                <w:color w:val="000000" w:themeColor="text1"/>
                <w:sz w:val="20"/>
                <w:szCs w:val="20"/>
              </w:rPr>
              <w:t>Czy podmiot przetwarzający wprowadził procedurę upoważniania osób uczestniczących w Przetwarzaniu danych osobowych do ich przetwarzania?</w:t>
            </w:r>
          </w:p>
        </w:tc>
        <w:tc>
          <w:tcPr>
            <w:tcW w:w="1016" w:type="dxa"/>
          </w:tcPr>
          <w:p w14:paraId="54E543B0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E543B1" w14:textId="77777777" w:rsidR="00862D69" w:rsidRPr="00D80820" w:rsidRDefault="00862D69" w:rsidP="00383F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80820">
              <w:rPr>
                <w:rFonts w:ascii="Arial" w:hAnsi="Arial" w:cs="Arial"/>
                <w:sz w:val="20"/>
                <w:szCs w:val="20"/>
              </w:rPr>
              <w:t xml:space="preserve">art. 29 oraz art. 32 ust. 4 RODO </w:t>
            </w:r>
          </w:p>
        </w:tc>
      </w:tr>
      <w:permEnd w:id="985085266"/>
      <w:permEnd w:id="731462927"/>
    </w:tbl>
    <w:p w14:paraId="54E543B3" w14:textId="77777777" w:rsidR="00862D69" w:rsidRPr="003F059F" w:rsidRDefault="00862D69" w:rsidP="00862D69">
      <w:pPr>
        <w:rPr>
          <w:rFonts w:asciiTheme="majorHAnsi" w:hAnsiTheme="majorHAnsi"/>
          <w:b/>
          <w:sz w:val="22"/>
          <w:szCs w:val="22"/>
        </w:rPr>
      </w:pPr>
    </w:p>
    <w:p w14:paraId="54E543B4" w14:textId="77777777" w:rsidR="00862D69" w:rsidRPr="003F059F" w:rsidRDefault="00862D69" w:rsidP="00862D69">
      <w:pPr>
        <w:pStyle w:val="Tekstpodstawowy"/>
        <w:tabs>
          <w:tab w:val="left" w:pos="567"/>
          <w:tab w:val="left" w:pos="993"/>
        </w:tabs>
        <w:spacing w:before="120" w:line="274" w:lineRule="exact"/>
        <w:ind w:left="993"/>
        <w:rPr>
          <w:rFonts w:asciiTheme="majorHAnsi" w:hAnsiTheme="majorHAnsi" w:cs="Arial"/>
          <w:sz w:val="22"/>
          <w:szCs w:val="22"/>
        </w:rPr>
      </w:pPr>
    </w:p>
    <w:p w14:paraId="54E543B5" w14:textId="77777777" w:rsidR="00862D69" w:rsidRPr="00383F94" w:rsidRDefault="00862D69" w:rsidP="00862D69">
      <w:pPr>
        <w:ind w:left="4248"/>
        <w:jc w:val="both"/>
        <w:rPr>
          <w:u w:val="single"/>
        </w:rPr>
      </w:pPr>
      <w:permStart w:id="1657426845" w:edGrp="everyone"/>
      <w:r>
        <w:t>________________________________________</w:t>
      </w:r>
    </w:p>
    <w:permEnd w:id="1657426845"/>
    <w:p w14:paraId="54E543B6" w14:textId="77777777" w:rsidR="00862D69" w:rsidRPr="00511178" w:rsidRDefault="00862D69" w:rsidP="00862D69">
      <w:pPr>
        <w:ind w:left="4253"/>
        <w:jc w:val="both"/>
        <w:rPr>
          <w:sz w:val="16"/>
          <w:szCs w:val="16"/>
        </w:rPr>
      </w:pPr>
      <w:r w:rsidRPr="00511178">
        <w:rPr>
          <w:sz w:val="16"/>
          <w:szCs w:val="16"/>
        </w:rPr>
        <w:t xml:space="preserve">Podpis </w:t>
      </w:r>
      <w:r w:rsidRPr="00672C82">
        <w:rPr>
          <w:sz w:val="16"/>
          <w:szCs w:val="16"/>
        </w:rPr>
        <w:t>Administratora danych</w:t>
      </w:r>
      <w:r w:rsidRPr="00672C82" w:rsidDel="00672C82">
        <w:rPr>
          <w:sz w:val="16"/>
          <w:szCs w:val="16"/>
        </w:rPr>
        <w:t xml:space="preserve"> </w:t>
      </w:r>
      <w:r w:rsidRPr="00511178">
        <w:rPr>
          <w:sz w:val="16"/>
          <w:szCs w:val="16"/>
        </w:rPr>
        <w:t xml:space="preserve"> podmiotu przetwarzającego lub uprawnionej osoby</w:t>
      </w:r>
    </w:p>
    <w:p w14:paraId="54E543B7" w14:textId="77777777" w:rsidR="00D64033" w:rsidRDefault="00D64033"/>
    <w:p w14:paraId="31E476F9" w14:textId="77777777" w:rsidR="00D64033" w:rsidRPr="00D64033" w:rsidRDefault="00D64033" w:rsidP="00D64033"/>
    <w:p w14:paraId="4E2C12E1" w14:textId="77777777" w:rsidR="00D64033" w:rsidRPr="00D64033" w:rsidRDefault="00D64033" w:rsidP="00D64033"/>
    <w:p w14:paraId="3C0D7339" w14:textId="77777777" w:rsidR="00D64033" w:rsidRPr="00D64033" w:rsidRDefault="00D64033" w:rsidP="00D64033"/>
    <w:p w14:paraId="7FFECDFC" w14:textId="77777777" w:rsidR="00D64033" w:rsidRPr="00D64033" w:rsidRDefault="00D64033" w:rsidP="00D64033"/>
    <w:p w14:paraId="1522616E" w14:textId="77777777" w:rsidR="00D64033" w:rsidRPr="00D64033" w:rsidRDefault="00D64033" w:rsidP="00D64033"/>
    <w:p w14:paraId="24E7B85C" w14:textId="77777777" w:rsidR="00D64033" w:rsidRPr="00D64033" w:rsidRDefault="00D64033" w:rsidP="00D64033"/>
    <w:p w14:paraId="375F88D5" w14:textId="77777777" w:rsidR="00D64033" w:rsidRPr="00D64033" w:rsidRDefault="00D64033" w:rsidP="00D64033"/>
    <w:p w14:paraId="152F3AFD" w14:textId="77777777" w:rsidR="00D64033" w:rsidRPr="00D64033" w:rsidRDefault="00D64033" w:rsidP="00D64033"/>
    <w:p w14:paraId="48A458C1" w14:textId="77777777" w:rsidR="00D64033" w:rsidRPr="00D64033" w:rsidRDefault="00D64033" w:rsidP="00D64033"/>
    <w:p w14:paraId="31B715A9" w14:textId="77777777" w:rsidR="00D64033" w:rsidRDefault="00D64033" w:rsidP="00D64033"/>
    <w:p w14:paraId="7E7B8124" w14:textId="77777777" w:rsidR="00D64033" w:rsidRPr="00D64033" w:rsidRDefault="00D64033" w:rsidP="00D64033">
      <w:pPr>
        <w:jc w:val="center"/>
      </w:pPr>
    </w:p>
    <w:sectPr w:rsidR="00D64033" w:rsidRPr="00D64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FEC86" w14:textId="77777777" w:rsidR="00050980" w:rsidRDefault="00050980" w:rsidP="001B60E0">
      <w:r>
        <w:separator/>
      </w:r>
    </w:p>
  </w:endnote>
  <w:endnote w:type="continuationSeparator" w:id="0">
    <w:p w14:paraId="5C3F8A44" w14:textId="77777777" w:rsidR="00050980" w:rsidRDefault="00050980" w:rsidP="001B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BB39D" w14:textId="77777777" w:rsidR="00050980" w:rsidRDefault="00050980" w:rsidP="001B60E0">
      <w:r>
        <w:separator/>
      </w:r>
    </w:p>
  </w:footnote>
  <w:footnote w:type="continuationSeparator" w:id="0">
    <w:p w14:paraId="674C867D" w14:textId="77777777" w:rsidR="00050980" w:rsidRDefault="00050980" w:rsidP="001B6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E414A"/>
    <w:multiLevelType w:val="hybridMultilevel"/>
    <w:tmpl w:val="7F765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707BA"/>
    <w:multiLevelType w:val="hybridMultilevel"/>
    <w:tmpl w:val="A84E5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36144"/>
    <w:multiLevelType w:val="hybridMultilevel"/>
    <w:tmpl w:val="EB582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5051">
    <w:abstractNumId w:val="0"/>
  </w:num>
  <w:num w:numId="2" w16cid:durableId="1518344563">
    <w:abstractNumId w:val="1"/>
  </w:num>
  <w:num w:numId="3" w16cid:durableId="1331064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69"/>
    <w:rsid w:val="00050980"/>
    <w:rsid w:val="000533F5"/>
    <w:rsid w:val="0008187A"/>
    <w:rsid w:val="00117F76"/>
    <w:rsid w:val="00136BD3"/>
    <w:rsid w:val="001A73FD"/>
    <w:rsid w:val="001B60E0"/>
    <w:rsid w:val="00292DE0"/>
    <w:rsid w:val="002F4637"/>
    <w:rsid w:val="003A7586"/>
    <w:rsid w:val="00440EA7"/>
    <w:rsid w:val="004554EE"/>
    <w:rsid w:val="00476E85"/>
    <w:rsid w:val="004F3B49"/>
    <w:rsid w:val="00645668"/>
    <w:rsid w:val="006879F7"/>
    <w:rsid w:val="006D5F54"/>
    <w:rsid w:val="006E78AC"/>
    <w:rsid w:val="00704EF5"/>
    <w:rsid w:val="007F5784"/>
    <w:rsid w:val="00862D69"/>
    <w:rsid w:val="00966793"/>
    <w:rsid w:val="0099609D"/>
    <w:rsid w:val="009A208D"/>
    <w:rsid w:val="00A96EBF"/>
    <w:rsid w:val="00B21ED4"/>
    <w:rsid w:val="00B87F55"/>
    <w:rsid w:val="00BA627F"/>
    <w:rsid w:val="00BC47BC"/>
    <w:rsid w:val="00BC7717"/>
    <w:rsid w:val="00C264A1"/>
    <w:rsid w:val="00C935CF"/>
    <w:rsid w:val="00CF1FED"/>
    <w:rsid w:val="00D64033"/>
    <w:rsid w:val="00D74087"/>
    <w:rsid w:val="00DB6C28"/>
    <w:rsid w:val="00EF37F3"/>
    <w:rsid w:val="00F3791F"/>
    <w:rsid w:val="00F7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542F1"/>
  <w15:chartTrackingRefBased/>
  <w15:docId w15:val="{332CC32A-AC7A-4117-B621-1CFF370A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62D6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62D6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6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62D69"/>
    <w:pPr>
      <w:ind w:left="720"/>
      <w:contextualSpacing/>
    </w:pPr>
  </w:style>
  <w:style w:type="character" w:styleId="Odwoaniedokomentarza">
    <w:name w:val="annotation reference"/>
    <w:basedOn w:val="Domylnaczcionkaakapitu"/>
    <w:rsid w:val="00862D6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62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62D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62D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D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D69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B60E0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1B6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60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6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0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650A1AFA7A447F59B6AF3ED0D17BF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E19877-15B1-45FC-8D0E-183FCB77AD9A}"/>
      </w:docPartPr>
      <w:docPartBody>
        <w:p w:rsidR="003901D3" w:rsidRDefault="003901D3">
          <w:r w:rsidRPr="00FF71C1">
            <w:rPr>
              <w:rStyle w:val="Tekstzastpczy"/>
            </w:rPr>
            <w:t>[Firma]</w:t>
          </w:r>
        </w:p>
      </w:docPartBody>
    </w:docPart>
    <w:docPart>
      <w:docPartPr>
        <w:name w:val="5C0F5F5A69934FEB907D2C5E461A20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B0830C-3DD0-407C-8635-0394406B6220}"/>
      </w:docPartPr>
      <w:docPartBody>
        <w:p w:rsidR="003901D3" w:rsidRDefault="003901D3">
          <w:r w:rsidRPr="00FF71C1">
            <w:rPr>
              <w:rStyle w:val="Tekstzastpczy"/>
            </w:rPr>
            <w:t>[Firma]</w:t>
          </w:r>
        </w:p>
      </w:docPartBody>
    </w:docPart>
    <w:docPart>
      <w:docPartPr>
        <w:name w:val="01865EDEFF21432C98B180BB017C3F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EADD7B-3A20-435A-8DC2-EE5F01C9E8C9}"/>
      </w:docPartPr>
      <w:docPartBody>
        <w:p w:rsidR="003901D3" w:rsidRDefault="003901D3">
          <w:r w:rsidRPr="00FF71C1">
            <w:rPr>
              <w:rStyle w:val="Tekstzastpczy"/>
            </w:rPr>
            <w:t>[Firma]</w:t>
          </w:r>
        </w:p>
      </w:docPartBody>
    </w:docPart>
    <w:docPart>
      <w:docPartPr>
        <w:name w:val="A5C564EE2AD84F93A9D6134028880B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58150-C38B-4F50-BF38-5781E5A387DE}"/>
      </w:docPartPr>
      <w:docPartBody>
        <w:p w:rsidR="003901D3" w:rsidRDefault="003901D3">
          <w:r w:rsidRPr="00FF71C1">
            <w:rPr>
              <w:rStyle w:val="Tekstzastpczy"/>
            </w:rPr>
            <w:t>[Firma]</w:t>
          </w:r>
        </w:p>
      </w:docPartBody>
    </w:docPart>
    <w:docPart>
      <w:docPartPr>
        <w:name w:val="BEEDFA6BA956484FA44B8C1564BF3F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7DEFD2-8DBB-4144-AB70-804C05C68723}"/>
      </w:docPartPr>
      <w:docPartBody>
        <w:p w:rsidR="003901D3" w:rsidRDefault="003901D3">
          <w:r w:rsidRPr="00FF71C1">
            <w:rPr>
              <w:rStyle w:val="Tekstzastpczy"/>
            </w:rPr>
            <w:t>[Firma]</w:t>
          </w:r>
        </w:p>
      </w:docPartBody>
    </w:docPart>
    <w:docPart>
      <w:docPartPr>
        <w:name w:val="4A47C88DBE614F428C6836F055FDF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8B88DC-2982-4BBB-968E-09E939DE4D59}"/>
      </w:docPartPr>
      <w:docPartBody>
        <w:p w:rsidR="004C577A" w:rsidRDefault="00E0786D" w:rsidP="00E0786D">
          <w:pPr>
            <w:pStyle w:val="4A47C88DBE614F428C6836F055FDFF69"/>
          </w:pPr>
          <w:r w:rsidRPr="00FF71C1">
            <w:rPr>
              <w:rStyle w:val="Tekstzastpczy"/>
              <w:rFonts w:eastAsiaTheme="minorHAnsi"/>
            </w:rPr>
            <w:t>[Firma]</w:t>
          </w:r>
        </w:p>
      </w:docPartBody>
    </w:docPart>
    <w:docPart>
      <w:docPartPr>
        <w:name w:val="6652FB33752C44A79EF47C4D2368FE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7C740C-A3F8-476E-AB34-4797BA056E25}"/>
      </w:docPartPr>
      <w:docPartBody>
        <w:p w:rsidR="004C577A" w:rsidRDefault="00E0786D" w:rsidP="00E0786D">
          <w:pPr>
            <w:pStyle w:val="6652FB33752C44A79EF47C4D2368FE0B"/>
          </w:pPr>
          <w:r w:rsidRPr="00FF71C1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D3"/>
    <w:rsid w:val="00234444"/>
    <w:rsid w:val="003901D3"/>
    <w:rsid w:val="004C577A"/>
    <w:rsid w:val="00704EF5"/>
    <w:rsid w:val="00966793"/>
    <w:rsid w:val="00E0786D"/>
    <w:rsid w:val="00F8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786D"/>
    <w:rPr>
      <w:color w:val="666666"/>
    </w:rPr>
  </w:style>
  <w:style w:type="paragraph" w:customStyle="1" w:styleId="4A47C88DBE614F428C6836F055FDFF69">
    <w:name w:val="4A47C88DBE614F428C6836F055FDFF69"/>
    <w:rsid w:val="00E0786D"/>
  </w:style>
  <w:style w:type="paragraph" w:customStyle="1" w:styleId="6652FB33752C44A79EF47C4D2368FE0B">
    <w:name w:val="6652FB33752C44A79EF47C4D2368FE0B"/>
    <w:rsid w:val="00E07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9 do SWZ - kwestionariusz sprawdzający.docx</dmsv2BaseFileName>
    <dmsv2BaseDisplayName xmlns="http://schemas.microsoft.com/sharepoint/v3">Zał. nr 9 do SWZ - kwestionariusz sprawdzający</dmsv2BaseDisplayName>
    <dmsv2SWPP2ObjectNumber xmlns="http://schemas.microsoft.com/sharepoint/v3">POST/HZ/EK/HZL/00462/2025                         </dmsv2SWPP2ObjectNumber>
    <dmsv2SWPP2SumMD5 xmlns="http://schemas.microsoft.com/sharepoint/v3">1cc238f902f269216f5aca0537766cc9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698688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23828746</dmsv2BaseClientSystemDocumentID>
    <dmsv2BaseModifiedByID xmlns="http://schemas.microsoft.com/sharepoint/v3">m.kiliszek@pkpeholding.pl</dmsv2BaseModifiedByID>
    <dmsv2BaseCreatedByID xmlns="http://schemas.microsoft.com/sharepoint/v3">m.kiliszek@pkpeholding.pl</dmsv2BaseCreatedByID>
    <dmsv2SWPP2ObjectDepartment xmlns="http://schemas.microsoft.com/sharepoint/v3">00000001001700040002</dmsv2SWPP2ObjectDepartment>
    <dmsv2SWPP2ObjectName xmlns="http://schemas.microsoft.com/sharepoint/v3">Postępowanie</dmsv2SWPP2ObjectName>
    <_dlc_DocId xmlns="a19cb1c7-c5c7-46d4-85ae-d83685407bba">DPFVW34YURAE-1996658973-19096</_dlc_DocId>
    <_dlc_DocIdUrl xmlns="a19cb1c7-c5c7-46d4-85ae-d83685407bba">
      <Url>https://swpp2.dms.gkpge.pl/sites/40/_layouts/15/DocIdRedir.aspx?ID=DPFVW34YURAE-1996658973-19096</Url>
      <Description>DPFVW34YURAE-1996658973-19096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E012078-DF96-4131-BA90-0F2777D5ECB6}"/>
</file>

<file path=customXml/itemProps2.xml><?xml version="1.0" encoding="utf-8"?>
<ds:datastoreItem xmlns:ds="http://schemas.openxmlformats.org/officeDocument/2006/customXml" ds:itemID="{E4DD4CF5-1E3F-4ACA-A531-24CE15BCDA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E72840-D2B1-476C-958D-CD69BE492D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BB74CB-7F19-4D80-B739-CF418A799A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Energetyka Kolejowa S.A.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KWESTIONARIUSZ_SPRAWDZAJACY_dla_podm_przetwarzającego.DOCX</dc:title>
  <dc:subject/>
  <dc:creator>Bartosz Zygmanowski</dc:creator>
  <cp:keywords/>
  <dc:description/>
  <cp:lastModifiedBy>Magdalena Kiliszek</cp:lastModifiedBy>
  <cp:revision>14</cp:revision>
  <dcterms:created xsi:type="dcterms:W3CDTF">2024-05-10T13:19:00Z</dcterms:created>
  <dcterms:modified xsi:type="dcterms:W3CDTF">2024-11-26T06:42:00Z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GEEKCATEGORY">
    <vt:lpwstr>PUB</vt:lpwstr>
  </property>
  <property fmtid="{D5CDD505-2E9C-101B-9397-08002B2CF9AE}" pid="4" name="PGEEKClassifiedBy">
    <vt:lpwstr>PKPENERGETYKA\m.kiliszek;Magdalena Kiliszek</vt:lpwstr>
  </property>
  <property fmtid="{D5CDD505-2E9C-101B-9397-08002B2CF9AE}" pid="5" name="PGEEKClassificationDate">
    <vt:lpwstr>2024-05-10T14:55:16.0847028+02:00</vt:lpwstr>
  </property>
  <property fmtid="{D5CDD505-2E9C-101B-9397-08002B2CF9AE}" pid="6" name="PGEEKClassifiedBySID">
    <vt:lpwstr>PKPENERGETYKA\S-1-5-21-3871890766-2155079996-2380071410-87629</vt:lpwstr>
  </property>
  <property fmtid="{D5CDD505-2E9C-101B-9397-08002B2CF9AE}" pid="7" name="PGEEKGRNItemId">
    <vt:lpwstr>GRN-cb42e00c-e414-43d6-892e-9ea41399058a</vt:lpwstr>
  </property>
  <property fmtid="{D5CDD505-2E9C-101B-9397-08002B2CF9AE}" pid="8" name="PGEEKHash">
    <vt:lpwstr>9Td95NSKazgpEuWnDoAqVCuBL0UpaMKkTfSWI0DZPf4=</vt:lpwstr>
  </property>
  <property fmtid="{D5CDD505-2E9C-101B-9397-08002B2CF9AE}" pid="9" name="PGEEKVisualMarkingsSettings">
    <vt:lpwstr>HeaderAlignment=1;FooterAlignment=1</vt:lpwstr>
  </property>
  <property fmtid="{D5CDD505-2E9C-101B-9397-08002B2CF9AE}" pid="10" name="DLPManualFileClassification">
    <vt:lpwstr>{b1ba84fe-90d9-40dd-ba64-214a5793dae5}</vt:lpwstr>
  </property>
  <property fmtid="{D5CDD505-2E9C-101B-9397-08002B2CF9AE}" pid="11" name="PGEEKRefresh">
    <vt:lpwstr>False</vt:lpwstr>
  </property>
  <property fmtid="{D5CDD505-2E9C-101B-9397-08002B2CF9AE}" pid="12" name="_dlc_DocIdItemGuid">
    <vt:lpwstr>96f851f3-9ccf-4115-b6e1-b5d24eb6f38f</vt:lpwstr>
  </property>
</Properties>
</file>